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3AE48" w14:textId="05BC49B7" w:rsidR="00B026D6" w:rsidRPr="000C5A33" w:rsidRDefault="00B026D6" w:rsidP="000C5A33">
      <w:pPr>
        <w:pStyle w:val="ConsPlusNormal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4C8C" w:rsidRPr="000C5A33">
        <w:rPr>
          <w:rFonts w:ascii="Times New Roman" w:hAnsi="Times New Roman" w:cs="Times New Roman"/>
          <w:sz w:val="28"/>
          <w:szCs w:val="28"/>
        </w:rPr>
        <w:t>№</w:t>
      </w:r>
      <w:r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D07A03">
        <w:rPr>
          <w:rFonts w:ascii="Times New Roman" w:hAnsi="Times New Roman" w:cs="Times New Roman"/>
          <w:sz w:val="28"/>
          <w:szCs w:val="28"/>
        </w:rPr>
        <w:t>3</w:t>
      </w:r>
    </w:p>
    <w:p w14:paraId="3E48916A" w14:textId="77777777" w:rsid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к Порядку учета </w:t>
      </w:r>
      <w:r w:rsidR="00260B79" w:rsidRPr="000C5A33">
        <w:rPr>
          <w:rFonts w:ascii="Times New Roman" w:hAnsi="Times New Roman" w:cs="Times New Roman"/>
          <w:sz w:val="28"/>
          <w:szCs w:val="28"/>
        </w:rPr>
        <w:t>бюджетных</w:t>
      </w:r>
    </w:p>
    <w:p w14:paraId="64F3974E" w14:textId="77777777" w:rsid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и денежных обязательств получателей</w:t>
      </w:r>
    </w:p>
    <w:p w14:paraId="6AC1B773" w14:textId="75FA45F8" w:rsidR="00B026D6" w:rsidRPr="000C5A33" w:rsidRDefault="000C5A33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026D6" w:rsidRPr="000C5A33">
        <w:rPr>
          <w:rFonts w:ascii="Times New Roman" w:hAnsi="Times New Roman" w:cs="Times New Roman"/>
          <w:sz w:val="28"/>
          <w:szCs w:val="28"/>
        </w:rPr>
        <w:t>территориальными</w:t>
      </w:r>
    </w:p>
    <w:p w14:paraId="24A7B8EE" w14:textId="167B1096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органами Федерального казначейства</w:t>
      </w:r>
      <w:r w:rsidR="00260B79" w:rsidRPr="000C5A33">
        <w:rPr>
          <w:rFonts w:ascii="Times New Roman" w:hAnsi="Times New Roman" w:cs="Times New Roman"/>
          <w:sz w:val="28"/>
          <w:szCs w:val="28"/>
        </w:rPr>
        <w:t>,</w:t>
      </w:r>
    </w:p>
    <w:p w14:paraId="19158E36" w14:textId="4654C6EC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утвержденному приказом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>Мин</w:t>
      </w:r>
      <w:r w:rsidR="00EF688C" w:rsidRPr="000C5A33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0C5A33">
        <w:rPr>
          <w:rFonts w:ascii="Times New Roman" w:hAnsi="Times New Roman" w:cs="Times New Roman"/>
          <w:sz w:val="28"/>
          <w:szCs w:val="28"/>
        </w:rPr>
        <w:t>фина</w:t>
      </w:r>
      <w:r w:rsidR="00EF688C" w:rsidRPr="000C5A33">
        <w:rPr>
          <w:rFonts w:ascii="Times New Roman" w:hAnsi="Times New Roman" w:cs="Times New Roman"/>
          <w:sz w:val="28"/>
          <w:szCs w:val="28"/>
        </w:rPr>
        <w:t>нсов</w:t>
      </w:r>
      <w:r w:rsidRPr="000C5A33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EF688C" w:rsidRPr="000C5A33">
        <w:rPr>
          <w:rFonts w:ascii="Times New Roman" w:hAnsi="Times New Roman" w:cs="Times New Roman"/>
          <w:sz w:val="28"/>
          <w:szCs w:val="28"/>
        </w:rPr>
        <w:t>йской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EF688C" w:rsidRPr="000C5A33">
        <w:rPr>
          <w:rFonts w:ascii="Times New Roman" w:hAnsi="Times New Roman" w:cs="Times New Roman"/>
          <w:sz w:val="28"/>
          <w:szCs w:val="28"/>
        </w:rPr>
        <w:t>Федерации</w:t>
      </w:r>
    </w:p>
    <w:p w14:paraId="123A62C2" w14:textId="02CEB995" w:rsidR="00260B79" w:rsidRP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от </w:t>
      </w:r>
      <w:r w:rsidR="00142F6A" w:rsidRPr="000C5A33">
        <w:rPr>
          <w:rFonts w:ascii="Times New Roman" w:hAnsi="Times New Roman" w:cs="Times New Roman"/>
          <w:sz w:val="28"/>
          <w:szCs w:val="28"/>
        </w:rPr>
        <w:t>_</w:t>
      </w:r>
      <w:r w:rsidR="000C5A33">
        <w:rPr>
          <w:rFonts w:ascii="Times New Roman" w:hAnsi="Times New Roman" w:cs="Times New Roman"/>
          <w:sz w:val="28"/>
          <w:szCs w:val="28"/>
        </w:rPr>
        <w:t>____</w:t>
      </w:r>
      <w:r w:rsidR="00142F6A" w:rsidRPr="000C5A33">
        <w:rPr>
          <w:rFonts w:ascii="Times New Roman" w:hAnsi="Times New Roman" w:cs="Times New Roman"/>
          <w:sz w:val="28"/>
          <w:szCs w:val="28"/>
        </w:rPr>
        <w:t>__________ 202</w:t>
      </w:r>
      <w:r w:rsidR="000C5A33">
        <w:rPr>
          <w:rFonts w:ascii="Times New Roman" w:hAnsi="Times New Roman" w:cs="Times New Roman"/>
          <w:sz w:val="28"/>
          <w:szCs w:val="28"/>
        </w:rPr>
        <w:t>6</w:t>
      </w:r>
      <w:r w:rsidR="00142F6A" w:rsidRPr="000C5A33">
        <w:rPr>
          <w:rFonts w:ascii="Times New Roman" w:hAnsi="Times New Roman" w:cs="Times New Roman"/>
          <w:sz w:val="28"/>
          <w:szCs w:val="28"/>
        </w:rPr>
        <w:t xml:space="preserve"> г.</w:t>
      </w:r>
      <w:r w:rsidRPr="000C5A33">
        <w:rPr>
          <w:rFonts w:ascii="Times New Roman" w:hAnsi="Times New Roman" w:cs="Times New Roman"/>
          <w:sz w:val="28"/>
          <w:szCs w:val="28"/>
        </w:rPr>
        <w:t xml:space="preserve"> № _______</w:t>
      </w:r>
    </w:p>
    <w:p w14:paraId="19653AA6" w14:textId="77777777" w:rsidR="00B026D6" w:rsidRPr="000C5A33" w:rsidRDefault="00B026D6" w:rsidP="00260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879EE3" w14:textId="77777777" w:rsidR="00D93829" w:rsidRPr="000C5A33" w:rsidRDefault="00D93829" w:rsidP="00260B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AF70DA3" w14:textId="77777777" w:rsidR="00433CE4" w:rsidRPr="000C5A33" w:rsidRDefault="00433CE4" w:rsidP="00433CE4">
      <w:pPr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0"/>
      <w:bookmarkEnd w:id="0"/>
      <w:r w:rsidRPr="000C5A33">
        <w:rPr>
          <w:rFonts w:ascii="Times New Roman" w:hAnsi="Times New Roman" w:cs="Times New Roman"/>
          <w:b/>
          <w:sz w:val="28"/>
          <w:szCs w:val="28"/>
        </w:rPr>
        <w:t>Реквизиты</w:t>
      </w:r>
    </w:p>
    <w:p w14:paraId="52D30F57" w14:textId="1464BF4B" w:rsidR="00433CE4" w:rsidRPr="000C5A33" w:rsidRDefault="000B3510" w:rsidP="00433CE4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0B3510">
        <w:rPr>
          <w:rFonts w:ascii="Times New Roman" w:hAnsi="Times New Roman" w:cs="Times New Roman"/>
          <w:sz w:val="28"/>
          <w:szCs w:val="28"/>
        </w:rPr>
        <w:t>Уведомления о превышении принятым бюджетным обязательством неиспользованных лимитов бюджетных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26D650" w14:textId="659A7385" w:rsidR="009213AA" w:rsidRDefault="009213AA" w:rsidP="00433CE4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14:paraId="714E9CDD" w14:textId="77777777" w:rsidR="000B3510" w:rsidRPr="000C5A33" w:rsidRDefault="000B3510" w:rsidP="00433CE4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14:paraId="3FA17810" w14:textId="77777777" w:rsidR="009213AA" w:rsidRPr="000C5A33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Единица измерения:</w:t>
      </w:r>
      <w:r w:rsidRPr="000C5A33">
        <w:rPr>
          <w:rFonts w:ascii="Times New Roman" w:hAnsi="Times New Roman" w:cs="Times New Roman"/>
          <w:sz w:val="28"/>
          <w:szCs w:val="28"/>
        </w:rPr>
        <w:tab/>
        <w:t xml:space="preserve">руб. </w:t>
      </w:r>
    </w:p>
    <w:p w14:paraId="1B83FAC6" w14:textId="3D23EADC" w:rsidR="00B026D6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(с точностью до второго десятичного знака)</w:t>
      </w:r>
    </w:p>
    <w:p w14:paraId="25F5D230" w14:textId="77777777" w:rsidR="00262096" w:rsidRPr="000C5A33" w:rsidRDefault="00262096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953"/>
      </w:tblGrid>
      <w:tr w:rsidR="00B026D6" w:rsidRPr="000C5A33" w14:paraId="7F784BBF" w14:textId="77777777" w:rsidTr="00460118">
        <w:tc>
          <w:tcPr>
            <w:tcW w:w="4253" w:type="dxa"/>
          </w:tcPr>
          <w:p w14:paraId="31383142" w14:textId="00C79308" w:rsidR="00B026D6" w:rsidRPr="000B3510" w:rsidRDefault="00A2080A" w:rsidP="00B44143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Наименование реквизита</w:t>
            </w:r>
          </w:p>
        </w:tc>
        <w:tc>
          <w:tcPr>
            <w:tcW w:w="5953" w:type="dxa"/>
          </w:tcPr>
          <w:p w14:paraId="53C674B6" w14:textId="507E4F5A" w:rsidR="00B026D6" w:rsidRPr="000B3510" w:rsidRDefault="00A2080A" w:rsidP="00B44143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Правила формирования 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t>(заполнения) реквизита</w:t>
            </w:r>
          </w:p>
        </w:tc>
      </w:tr>
      <w:tr w:rsidR="000B3510" w:rsidRPr="000C5A33" w14:paraId="05F71DAF" w14:textId="77777777" w:rsidTr="00262096">
        <w:tc>
          <w:tcPr>
            <w:tcW w:w="4253" w:type="dxa"/>
          </w:tcPr>
          <w:p w14:paraId="5DB02DDE" w14:textId="6CDCC00E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1. Номер</w:t>
            </w:r>
          </w:p>
        </w:tc>
        <w:tc>
          <w:tcPr>
            <w:tcW w:w="5953" w:type="dxa"/>
          </w:tcPr>
          <w:p w14:paraId="6BC0CB59" w14:textId="2D2887C7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порядковый номер Уведомления о превышении принятым бюджетным обязательством неиспользованных лимитов бюджетных обязательств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Уведомление о превышении).</w:t>
            </w:r>
          </w:p>
          <w:p w14:paraId="083F784F" w14:textId="0EE8B3CF" w:rsidR="000B3510" w:rsidRPr="000B3510" w:rsidRDefault="000B3510" w:rsidP="0046011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При формировании Уведомления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о превышении в информационных системах Министерства финансов Российской Федерации и Федерального казначейства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bookmarkStart w:id="1" w:name="_GoBack"/>
            <w:bookmarkEnd w:id="1"/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информационные системы) номер Уведомления о превышении присваивается автоматически в информационных системах.</w:t>
            </w:r>
          </w:p>
        </w:tc>
      </w:tr>
      <w:tr w:rsidR="000B3510" w:rsidRPr="000C5A33" w14:paraId="564371D6" w14:textId="77777777" w:rsidTr="00B44143">
        <w:tblPrEx>
          <w:tblBorders>
            <w:insideH w:val="nil"/>
          </w:tblBorders>
        </w:tblPrEx>
        <w:trPr>
          <w:trHeight w:val="825"/>
        </w:trPr>
        <w:tc>
          <w:tcPr>
            <w:tcW w:w="4253" w:type="dxa"/>
            <w:tcBorders>
              <w:bottom w:val="single" w:sz="4" w:space="0" w:color="auto"/>
            </w:tcBorders>
          </w:tcPr>
          <w:p w14:paraId="743A71C7" w14:textId="41BABA42" w:rsidR="000B3510" w:rsidRPr="000B3510" w:rsidRDefault="000B3510" w:rsidP="00E721C3">
            <w:pPr>
              <w:pStyle w:val="ConsPlusNormal"/>
              <w:spacing w:line="360" w:lineRule="atLeast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2. Дата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E246BAB" w14:textId="6011BD44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дата Уведомления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о превышении.</w:t>
            </w:r>
          </w:p>
        </w:tc>
      </w:tr>
      <w:tr w:rsidR="000B3510" w:rsidRPr="000C5A33" w14:paraId="32FE95C4" w14:textId="77777777" w:rsidTr="00262096">
        <w:tc>
          <w:tcPr>
            <w:tcW w:w="4253" w:type="dxa"/>
          </w:tcPr>
          <w:p w14:paraId="7472FC2D" w14:textId="0F28B993" w:rsidR="000B3510" w:rsidRPr="000B3510" w:rsidRDefault="000B3510" w:rsidP="00E721C3">
            <w:pPr>
              <w:pStyle w:val="ConsPlusNormal"/>
              <w:spacing w:line="36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3. Наименование органа Федерального казначейства</w:t>
            </w:r>
          </w:p>
        </w:tc>
        <w:tc>
          <w:tcPr>
            <w:tcW w:w="5953" w:type="dxa"/>
          </w:tcPr>
          <w:p w14:paraId="7A413797" w14:textId="0DB11FB5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территориального органа Федерального казначейства, в котором получателю средств федерального бюджета открыт лицевой счет получателя бюджетных средств (лицевой счет для учета операций по переданным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полномочиям получателя бюджетных средств), на котором подлежат отражению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операции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по учету и исполнению соответствующего бюджетного обязательства (далее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соответствующий лицевой счет получателя бюджетных средств).</w:t>
            </w:r>
          </w:p>
        </w:tc>
      </w:tr>
      <w:tr w:rsidR="000B3510" w:rsidRPr="000C5A33" w14:paraId="7AE724E4" w14:textId="77777777" w:rsidTr="00262096">
        <w:tc>
          <w:tcPr>
            <w:tcW w:w="4253" w:type="dxa"/>
          </w:tcPr>
          <w:p w14:paraId="6BC4480F" w14:textId="1F99DE05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34"/>
            <w:bookmarkStart w:id="3" w:name="P517"/>
            <w:bookmarkEnd w:id="2"/>
            <w:bookmarkEnd w:id="3"/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 Код органа Федерального казначейства (КОФК)</w:t>
            </w:r>
          </w:p>
        </w:tc>
        <w:tc>
          <w:tcPr>
            <w:tcW w:w="5953" w:type="dxa"/>
          </w:tcPr>
          <w:p w14:paraId="6CAB18E6" w14:textId="6CE735D6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  <w:tr w:rsidR="000B3510" w:rsidRPr="000C5A33" w14:paraId="384E6806" w14:textId="77777777" w:rsidTr="00262096">
        <w:tc>
          <w:tcPr>
            <w:tcW w:w="4253" w:type="dxa"/>
          </w:tcPr>
          <w:p w14:paraId="107F2A0E" w14:textId="7D0952A4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4. Главный распорядитель (распорядитель) бюджетных средств</w:t>
            </w:r>
          </w:p>
        </w:tc>
        <w:tc>
          <w:tcPr>
            <w:tcW w:w="5953" w:type="dxa"/>
          </w:tcPr>
          <w:p w14:paraId="4D3D00A4" w14:textId="69B4602D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главного распорядителя (распорядителя) бюджетных средств по находящемуся в ведении главного распорядителя (распорядителя) средств федерального бюджета получателя средств федерального бюджета.</w:t>
            </w:r>
          </w:p>
        </w:tc>
      </w:tr>
      <w:tr w:rsidR="000B3510" w:rsidRPr="000C5A33" w14:paraId="2350C3D4" w14:textId="77777777" w:rsidTr="00262096">
        <w:tc>
          <w:tcPr>
            <w:tcW w:w="4253" w:type="dxa"/>
          </w:tcPr>
          <w:p w14:paraId="4DFD52AC" w14:textId="47DA8F44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4.1. Глава по БК</w:t>
            </w:r>
          </w:p>
        </w:tc>
        <w:tc>
          <w:tcPr>
            <w:tcW w:w="5953" w:type="dxa"/>
          </w:tcPr>
          <w:p w14:paraId="0A596A54" w14:textId="26B6F347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глава по бюджетной классификации главного распорядителя (распорядителя) бюджетных средств.</w:t>
            </w:r>
          </w:p>
        </w:tc>
      </w:tr>
      <w:tr w:rsidR="000B3510" w:rsidRPr="000C5A33" w14:paraId="34051D7D" w14:textId="77777777" w:rsidTr="00262096">
        <w:tc>
          <w:tcPr>
            <w:tcW w:w="4253" w:type="dxa"/>
          </w:tcPr>
          <w:p w14:paraId="32F97CDB" w14:textId="539FC0E2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4.2. Код по Сводному реестру</w:t>
            </w:r>
          </w:p>
        </w:tc>
        <w:tc>
          <w:tcPr>
            <w:tcW w:w="5953" w:type="dxa"/>
          </w:tcPr>
          <w:p w14:paraId="7AEB6816" w14:textId="2F2D276C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</w:t>
            </w:r>
            <w:r w:rsidR="00B44143" w:rsidRPr="000B3510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 (распорядителя) бюджетных средств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44143"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соответствующ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й реестровой записи реестра участников бюджетного процесса, а также юридических лиц, не являющихся участниками бюджетного процесса (далее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Сводный реестр).</w:t>
            </w:r>
          </w:p>
        </w:tc>
      </w:tr>
      <w:tr w:rsidR="000B3510" w:rsidRPr="000C5A33" w14:paraId="6D766AEC" w14:textId="77777777" w:rsidTr="00262096">
        <w:tc>
          <w:tcPr>
            <w:tcW w:w="4253" w:type="dxa"/>
          </w:tcPr>
          <w:p w14:paraId="36412E2F" w14:textId="478EDB89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5. Получатель бюджетных средств</w:t>
            </w:r>
          </w:p>
        </w:tc>
        <w:tc>
          <w:tcPr>
            <w:tcW w:w="5953" w:type="dxa"/>
          </w:tcPr>
          <w:p w14:paraId="7D958E06" w14:textId="4E88F8A0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получателя средств федерального бюджета.</w:t>
            </w:r>
          </w:p>
        </w:tc>
      </w:tr>
      <w:tr w:rsidR="000B3510" w:rsidRPr="000C5A33" w14:paraId="5680F39C" w14:textId="77777777" w:rsidTr="00262096">
        <w:tc>
          <w:tcPr>
            <w:tcW w:w="4253" w:type="dxa"/>
          </w:tcPr>
          <w:p w14:paraId="434903E0" w14:textId="5681291B" w:rsidR="000B3510" w:rsidRPr="000B3510" w:rsidRDefault="000B3510" w:rsidP="007907F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907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. Код по Сводному реестру</w:t>
            </w:r>
          </w:p>
        </w:tc>
        <w:tc>
          <w:tcPr>
            <w:tcW w:w="5953" w:type="dxa"/>
          </w:tcPr>
          <w:p w14:paraId="63267C71" w14:textId="40CEE5A9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код по Сводному реестру получателя средств федерального бюджета.</w:t>
            </w:r>
          </w:p>
        </w:tc>
      </w:tr>
      <w:tr w:rsidR="000B3510" w:rsidRPr="000C5A33" w14:paraId="6F26850D" w14:textId="77777777" w:rsidTr="00262096">
        <w:tc>
          <w:tcPr>
            <w:tcW w:w="4253" w:type="dxa"/>
          </w:tcPr>
          <w:p w14:paraId="3B43448D" w14:textId="67F18F42" w:rsidR="000B3510" w:rsidRPr="000B3510" w:rsidRDefault="007907F3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  <w:r w:rsidR="000B3510" w:rsidRPr="000B3510">
              <w:rPr>
                <w:rFonts w:ascii="Times New Roman" w:hAnsi="Times New Roman" w:cs="Times New Roman"/>
                <w:sz w:val="28"/>
                <w:szCs w:val="28"/>
              </w:rPr>
              <w:t>. Номер соответствующего лицевого счета получателя бюджетных средств</w:t>
            </w:r>
          </w:p>
        </w:tc>
        <w:tc>
          <w:tcPr>
            <w:tcW w:w="5953" w:type="dxa"/>
          </w:tcPr>
          <w:p w14:paraId="1EA9B236" w14:textId="1DA9868B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0B3510" w:rsidRPr="000C5A33" w14:paraId="68D0411F" w14:textId="77777777" w:rsidTr="00262096">
        <w:tc>
          <w:tcPr>
            <w:tcW w:w="4253" w:type="dxa"/>
          </w:tcPr>
          <w:p w14:paraId="096B1A79" w14:textId="0B9B3C6B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6. Наименование бюджета</w:t>
            </w:r>
          </w:p>
        </w:tc>
        <w:tc>
          <w:tcPr>
            <w:tcW w:w="5953" w:type="dxa"/>
          </w:tcPr>
          <w:p w14:paraId="6CE358BD" w14:textId="277F5A33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бюджета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br/>
              <w:t>– «федеральный бюджет»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3510" w:rsidRPr="000C5A33" w14:paraId="1D27F731" w14:textId="77777777" w:rsidTr="00262096">
        <w:tc>
          <w:tcPr>
            <w:tcW w:w="4253" w:type="dxa"/>
          </w:tcPr>
          <w:p w14:paraId="2C0E8B7A" w14:textId="7BAC578A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7. Код по 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5953" w:type="dxa"/>
          </w:tcPr>
          <w:p w14:paraId="45099F10" w14:textId="21FDC7A8" w:rsidR="000B3510" w:rsidRPr="007907F3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по Общероссийскому </w:t>
            </w:r>
            <w:r w:rsidR="00B44143" w:rsidRPr="00790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классификатору </w:t>
            </w: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0B3510" w:rsidRPr="000C5A33" w14:paraId="6C3F22EB" w14:textId="77777777" w:rsidTr="00262096">
        <w:tc>
          <w:tcPr>
            <w:tcW w:w="4253" w:type="dxa"/>
          </w:tcPr>
          <w:p w14:paraId="614EF294" w14:textId="14223732" w:rsidR="000B3510" w:rsidRPr="000B3510" w:rsidRDefault="007907F3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49"/>
            <w:bookmarkStart w:id="5" w:name="P532"/>
            <w:bookmarkEnd w:id="4"/>
            <w:bookmarkEnd w:id="5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0B3510" w:rsidRPr="000B3510">
              <w:rPr>
                <w:rFonts w:ascii="Times New Roman" w:hAnsi="Times New Roman" w:cs="Times New Roman"/>
                <w:sz w:val="28"/>
                <w:szCs w:val="28"/>
              </w:rPr>
              <w:t>. Код по ОКПО</w:t>
            </w:r>
          </w:p>
        </w:tc>
        <w:tc>
          <w:tcPr>
            <w:tcW w:w="5953" w:type="dxa"/>
          </w:tcPr>
          <w:p w14:paraId="2CBD10ED" w14:textId="009CB2D4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код финансового органа</w:t>
            </w:r>
            <w:r w:rsidR="00B441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по Общероссийскому классификатору предприятий и организаций.</w:t>
            </w:r>
          </w:p>
        </w:tc>
      </w:tr>
      <w:tr w:rsidR="000B3510" w:rsidRPr="000C5A33" w14:paraId="074D735B" w14:textId="77777777" w:rsidTr="00262096">
        <w:tc>
          <w:tcPr>
            <w:tcW w:w="4253" w:type="dxa"/>
          </w:tcPr>
          <w:p w14:paraId="4D2B94DF" w14:textId="49F800A3" w:rsidR="000B3510" w:rsidRPr="000B3510" w:rsidRDefault="000B3510" w:rsidP="00E721C3">
            <w:pPr>
              <w:pStyle w:val="ConsPlusNormal"/>
              <w:spacing w:line="36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9. Дата постановки на учет бюджетного обязательства</w:t>
            </w:r>
          </w:p>
        </w:tc>
        <w:tc>
          <w:tcPr>
            <w:tcW w:w="5953" w:type="dxa"/>
          </w:tcPr>
          <w:p w14:paraId="1BFB0076" w14:textId="4A3D3825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дата постановки на учет бюджетного обязательства в органе Федерального казначейства.</w:t>
            </w:r>
          </w:p>
        </w:tc>
      </w:tr>
      <w:tr w:rsidR="000B3510" w:rsidRPr="000C5A33" w14:paraId="1D6785E7" w14:textId="77777777" w:rsidTr="00262096">
        <w:tc>
          <w:tcPr>
            <w:tcW w:w="4253" w:type="dxa"/>
          </w:tcPr>
          <w:p w14:paraId="50B1F94E" w14:textId="55A7A961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53"/>
            <w:bookmarkStart w:id="7" w:name="P536"/>
            <w:bookmarkEnd w:id="6"/>
            <w:bookmarkEnd w:id="7"/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10. Реквизиты документа, являющегося основанием</w:t>
            </w:r>
            <w:r w:rsidR="00E721C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для постановки на учет бюджетного обязательства (внесения изменений)</w:t>
            </w:r>
            <w:r w:rsidR="00E721C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 w:rsidR="00E721C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документ-основание)</w:t>
            </w:r>
          </w:p>
        </w:tc>
        <w:tc>
          <w:tcPr>
            <w:tcW w:w="5953" w:type="dxa"/>
          </w:tcPr>
          <w:p w14:paraId="56B5F43C" w14:textId="0FB780BA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3510" w:rsidRPr="000C5A33" w14:paraId="10F9E991" w14:textId="77777777" w:rsidTr="00262096">
        <w:tc>
          <w:tcPr>
            <w:tcW w:w="4253" w:type="dxa"/>
          </w:tcPr>
          <w:p w14:paraId="2788BC2C" w14:textId="2A4DE275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10.1. Вид документа-основания</w:t>
            </w:r>
          </w:p>
        </w:tc>
        <w:tc>
          <w:tcPr>
            <w:tcW w:w="5953" w:type="dxa"/>
          </w:tcPr>
          <w:p w14:paraId="08F563C5" w14:textId="77777777" w:rsidR="000B3510" w:rsidRPr="007907F3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Указывается один из следующих видов документов:</w:t>
            </w:r>
          </w:p>
          <w:p w14:paraId="4901380F" w14:textId="55323262" w:rsidR="000B3510" w:rsidRPr="007907F3" w:rsidRDefault="007907F3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>контракт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>исполнительный документ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>решение налогового органа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>иное основание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3A7A1E0" w14:textId="147DD99A" w:rsidR="000B3510" w:rsidRPr="007907F3" w:rsidRDefault="007907F3" w:rsidP="007907F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>извещение об осуществлении закупки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>приглашение принять участие в определении поставщика (подрядчика, исполнителя)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>проект контракта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– 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в случае, если источником финансового обеспечения принимаемых бюджетных обязательств являются доходы, полученные от приносящей доход деятельности федеральными казенными учреждениями, исполняющими наказания в виде лишения свободы или содержания в дисциплинарной воинской части, в результате осуществления ими собственной производственной деятельности в </w:t>
            </w:r>
            <w:r w:rsidR="000B3510" w:rsidRPr="00790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целях исполнения требований уголовно-исполнительного законодательства Российской Федерации об обязательном привлечении осужденных к труду.</w:t>
            </w:r>
          </w:p>
        </w:tc>
      </w:tr>
      <w:tr w:rsidR="000B3510" w:rsidRPr="000C5A33" w14:paraId="1D2C6054" w14:textId="77777777" w:rsidTr="00262096">
        <w:tc>
          <w:tcPr>
            <w:tcW w:w="4253" w:type="dxa"/>
          </w:tcPr>
          <w:p w14:paraId="5E821553" w14:textId="2EDEA6D0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59"/>
            <w:bookmarkStart w:id="9" w:name="P542"/>
            <w:bookmarkEnd w:id="8"/>
            <w:bookmarkEnd w:id="9"/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10.2. Наименование нормативного правового акта</w:t>
            </w:r>
          </w:p>
        </w:tc>
        <w:tc>
          <w:tcPr>
            <w:tcW w:w="5953" w:type="dxa"/>
          </w:tcPr>
          <w:p w14:paraId="3F78ED17" w14:textId="6FB59947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r w:rsidR="00E721C3">
              <w:rPr>
                <w:rFonts w:ascii="Times New Roman" w:hAnsi="Times New Roman" w:cs="Times New Roman"/>
                <w:sz w:val="28"/>
                <w:szCs w:val="28"/>
              </w:rPr>
              <w:t xml:space="preserve">пункте 10.1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настоящей информации вида документа </w:t>
            </w:r>
            <w:r w:rsidR="00E721C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</w:t>
            </w:r>
            <w:r w:rsidR="00E721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 указывается наименование нормативного правового акта.</w:t>
            </w:r>
          </w:p>
        </w:tc>
      </w:tr>
      <w:tr w:rsidR="000B3510" w:rsidRPr="000C5A33" w14:paraId="0DFAF154" w14:textId="77777777" w:rsidTr="00262096">
        <w:tc>
          <w:tcPr>
            <w:tcW w:w="4253" w:type="dxa"/>
          </w:tcPr>
          <w:p w14:paraId="6EDF5631" w14:textId="08BAF92A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10.3. Номер документа-основания</w:t>
            </w:r>
          </w:p>
        </w:tc>
        <w:tc>
          <w:tcPr>
            <w:tcW w:w="5953" w:type="dxa"/>
          </w:tcPr>
          <w:p w14:paraId="08FA8632" w14:textId="07F57A2E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номер документа-основания (при наличии).</w:t>
            </w:r>
          </w:p>
        </w:tc>
      </w:tr>
      <w:tr w:rsidR="000B3510" w:rsidRPr="000C5A33" w14:paraId="11CE3F40" w14:textId="77777777" w:rsidTr="00262096">
        <w:tc>
          <w:tcPr>
            <w:tcW w:w="4253" w:type="dxa"/>
          </w:tcPr>
          <w:p w14:paraId="4A78293E" w14:textId="6F5CF9D8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lightGray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10.4. Дата документа-основания</w:t>
            </w:r>
          </w:p>
        </w:tc>
        <w:tc>
          <w:tcPr>
            <w:tcW w:w="5953" w:type="dxa"/>
          </w:tcPr>
          <w:p w14:paraId="0EB35B9D" w14:textId="5CE9CA14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lightGray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дата заключения (принятия) документа-основания (внесения в него изменений), дата выдачи исполнительного документа, решения налогового органа.</w:t>
            </w:r>
          </w:p>
        </w:tc>
      </w:tr>
      <w:tr w:rsidR="000B3510" w:rsidRPr="000C5A33" w14:paraId="4C13A35B" w14:textId="77777777" w:rsidTr="00262096">
        <w:tc>
          <w:tcPr>
            <w:tcW w:w="4253" w:type="dxa"/>
          </w:tcPr>
          <w:p w14:paraId="305D357B" w14:textId="0FFA4FCA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10.5. Идентификатор</w:t>
            </w:r>
          </w:p>
        </w:tc>
        <w:tc>
          <w:tcPr>
            <w:tcW w:w="5953" w:type="dxa"/>
          </w:tcPr>
          <w:p w14:paraId="1160DD3A" w14:textId="10D3A8CA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идентификатор документа-основания (при наличии).</w:t>
            </w:r>
          </w:p>
        </w:tc>
      </w:tr>
      <w:tr w:rsidR="000B3510" w:rsidRPr="000C5A33" w14:paraId="49DAE456" w14:textId="77777777" w:rsidTr="00262096">
        <w:tc>
          <w:tcPr>
            <w:tcW w:w="4253" w:type="dxa"/>
          </w:tcPr>
          <w:p w14:paraId="3A73EAAB" w14:textId="22FF0DE6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10.6. Предмет по документу-основанию</w:t>
            </w:r>
          </w:p>
        </w:tc>
        <w:tc>
          <w:tcPr>
            <w:tcW w:w="5953" w:type="dxa"/>
          </w:tcPr>
          <w:p w14:paraId="2DC4F318" w14:textId="77777777" w:rsidR="000B3510" w:rsidRPr="007907F3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Указывается предмет по документу-основанию.</w:t>
            </w:r>
          </w:p>
          <w:p w14:paraId="77AE9E95" w14:textId="7E11CE34" w:rsidR="000B3510" w:rsidRPr="007907F3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r w:rsidR="00E721C3"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пункте 10.1 </w:t>
            </w: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настоящей информации вида документа </w:t>
            </w:r>
            <w:r w:rsidR="007907F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контракт</w:t>
            </w:r>
            <w:r w:rsidR="007907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907F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7907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, указывается наименование(я) объекта закупки (поставляемых товаров, выполняемых работ, оказываемых услуг), указанное(</w:t>
            </w:r>
            <w:proofErr w:type="spellStart"/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proofErr w:type="spellEnd"/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) в контракте (договоре).</w:t>
            </w:r>
          </w:p>
          <w:p w14:paraId="3945E7D0" w14:textId="6CD675EA" w:rsidR="000B3510" w:rsidRPr="007907F3" w:rsidRDefault="000B3510" w:rsidP="007907F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r w:rsidR="00E721C3"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пункте 10.1 </w:t>
            </w: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настоящей информации вида документа </w:t>
            </w:r>
            <w:r w:rsidR="007907F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  <w:r w:rsidR="007907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7907F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</w:t>
            </w:r>
            <w:r w:rsidR="007907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907F3">
              <w:rPr>
                <w:rFonts w:ascii="Times New Roman" w:hAnsi="Times New Roman" w:cs="Times New Roman"/>
                <w:sz w:val="28"/>
                <w:szCs w:val="28"/>
              </w:rPr>
              <w:t xml:space="preserve"> указывается наименование(я) цели(ей) предоставления, целевого направления, направления(</w:t>
            </w:r>
            <w:proofErr w:type="spellStart"/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Pr="007907F3">
              <w:rPr>
                <w:rFonts w:ascii="Times New Roman" w:hAnsi="Times New Roman" w:cs="Times New Roman"/>
                <w:sz w:val="28"/>
                <w:szCs w:val="28"/>
              </w:rPr>
              <w:t>) расходования субсидии, бюджетных инвестиций, межбюджетного трансферта.</w:t>
            </w:r>
          </w:p>
        </w:tc>
      </w:tr>
      <w:tr w:rsidR="000B3510" w:rsidRPr="000C5A33" w14:paraId="40049174" w14:textId="77777777" w:rsidTr="00262096">
        <w:tc>
          <w:tcPr>
            <w:tcW w:w="4253" w:type="dxa"/>
          </w:tcPr>
          <w:p w14:paraId="6D76A5E9" w14:textId="76AEE8A9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10.7. Учетный номер бюджетного обязательства</w:t>
            </w:r>
          </w:p>
        </w:tc>
        <w:tc>
          <w:tcPr>
            <w:tcW w:w="5953" w:type="dxa"/>
          </w:tcPr>
          <w:p w14:paraId="392AF4F8" w14:textId="2F208A24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учетный номер обязательства, присвоенный ему при постановке на учет.</w:t>
            </w:r>
          </w:p>
        </w:tc>
      </w:tr>
      <w:tr w:rsidR="000B3510" w:rsidRPr="000C5A33" w14:paraId="5C962F1E" w14:textId="77777777" w:rsidTr="00262096">
        <w:tc>
          <w:tcPr>
            <w:tcW w:w="4253" w:type="dxa"/>
          </w:tcPr>
          <w:p w14:paraId="0A4CF44C" w14:textId="0E6057EE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69"/>
            <w:bookmarkStart w:id="11" w:name="P552"/>
            <w:bookmarkEnd w:id="10"/>
            <w:bookmarkEnd w:id="11"/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10.8. Уникальный номер реестровой записи в реестре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контрактов/реестре соглашений</w:t>
            </w:r>
          </w:p>
        </w:tc>
        <w:tc>
          <w:tcPr>
            <w:tcW w:w="5953" w:type="dxa"/>
          </w:tcPr>
          <w:p w14:paraId="40BDC063" w14:textId="77777777" w:rsidR="002B5287" w:rsidRDefault="000B3510" w:rsidP="002B5287">
            <w:pPr>
              <w:widowControl w:val="0"/>
              <w:autoSpaceDE w:val="0"/>
              <w:autoSpaceDN w:val="0"/>
              <w:spacing w:after="0"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Указывается уникальный номер реестровой записи в установленной законодательством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о контрактной системе в сфере закупок товаров, работ, услуг для обеспечения государственных и муниципальных нужд порядке реестре контрактов</w:t>
            </w:r>
            <w:r w:rsidR="00E721C3">
              <w:rPr>
                <w:rFonts w:ascii="Times New Roman" w:hAnsi="Times New Roman" w:cs="Times New Roman"/>
                <w:sz w:val="28"/>
                <w:szCs w:val="28"/>
              </w:rPr>
              <w:t>, заключенных заказчиками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E721C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реестр контрактов)/реестре соглашений </w:t>
            </w:r>
            <w:r w:rsidR="002B5287" w:rsidRPr="002B5287">
              <w:rPr>
                <w:rFonts w:ascii="Times New Roman" w:hAnsi="Times New Roman" w:cs="Times New Roman"/>
                <w:sz w:val="28"/>
                <w:szCs w:val="28"/>
              </w:rPr>
              <w:t>(договоров) о предоставлении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B5287" w:rsidRPr="002B5287">
              <w:rPr>
                <w:rFonts w:ascii="Times New Roman" w:hAnsi="Times New Roman" w:cs="Times New Roman"/>
                <w:sz w:val="28"/>
                <w:szCs w:val="28"/>
              </w:rPr>
              <w:t>из бюджетов бюджетной системы Российской Федерации субсидий и бюджетных инвестиций юридическим лицам, индивидуальным предпринимателям, физическим лицам – производителям товаров, работ, услуг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B5287" w:rsidRPr="002B5287">
              <w:rPr>
                <w:rFonts w:ascii="Times New Roman" w:hAnsi="Times New Roman" w:cs="Times New Roman"/>
                <w:sz w:val="28"/>
                <w:szCs w:val="28"/>
              </w:rPr>
              <w:t>и межбюджетных трансфертов бюджетам бюджетной системы Российской Федерации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реестр соглашений).</w:t>
            </w:r>
          </w:p>
          <w:p w14:paraId="7A063E6F" w14:textId="5E1BE01D" w:rsidR="000B3510" w:rsidRPr="000B3510" w:rsidRDefault="000B3510" w:rsidP="002B5287">
            <w:pPr>
              <w:widowControl w:val="0"/>
              <w:autoSpaceDE w:val="0"/>
              <w:autoSpaceDN w:val="0"/>
              <w:spacing w:after="0"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Не заполняется при постановке на учет бюджетного обязательства, сведения о котором направляются в Федеральное казначейство одновременно с информацией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о государственном контракте, соглашении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для ее первичного включения в реестр контрактов/реестр соглашений.</w:t>
            </w:r>
          </w:p>
        </w:tc>
      </w:tr>
      <w:tr w:rsidR="000B3510" w:rsidRPr="000C5A33" w14:paraId="68300E96" w14:textId="77777777" w:rsidTr="00262096">
        <w:tc>
          <w:tcPr>
            <w:tcW w:w="4253" w:type="dxa"/>
          </w:tcPr>
          <w:p w14:paraId="089A896A" w14:textId="7C618181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P71"/>
            <w:bookmarkStart w:id="13" w:name="P554"/>
            <w:bookmarkEnd w:id="12"/>
            <w:bookmarkEnd w:id="13"/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10.9. Сумма в валюте обязательства</w:t>
            </w:r>
          </w:p>
        </w:tc>
        <w:tc>
          <w:tcPr>
            <w:tcW w:w="5953" w:type="dxa"/>
          </w:tcPr>
          <w:p w14:paraId="408C79F9" w14:textId="43B21FDC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</w:t>
            </w:r>
          </w:p>
        </w:tc>
      </w:tr>
      <w:tr w:rsidR="000B3510" w:rsidRPr="000C5A33" w14:paraId="20792AC1" w14:textId="77777777" w:rsidTr="00262096">
        <w:tc>
          <w:tcPr>
            <w:tcW w:w="4253" w:type="dxa"/>
          </w:tcPr>
          <w:p w14:paraId="16AC7520" w14:textId="075A653E" w:rsidR="000B3510" w:rsidRPr="000B3510" w:rsidRDefault="000B3510" w:rsidP="002B5287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10.10. Код валюты по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 xml:space="preserve"> ОКВ</w:t>
            </w:r>
          </w:p>
        </w:tc>
        <w:tc>
          <w:tcPr>
            <w:tcW w:w="5953" w:type="dxa"/>
          </w:tcPr>
          <w:p w14:paraId="7BA5BE0E" w14:textId="39E8283A" w:rsidR="000B3510" w:rsidRPr="000B3510" w:rsidRDefault="000B3510" w:rsidP="00ED267E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код валюты, в которой принято бюджетное обязательство, в соответствии</w:t>
            </w:r>
            <w:r w:rsidR="00ED267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с Общероссийским 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классификатором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валют. Формируется автоматически после указания наименования валюты в соответствии</w:t>
            </w:r>
            <w:r w:rsidR="00ED267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с Общероссийским 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>классификатором</w:t>
            </w:r>
            <w:r w:rsidR="002B5287"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валют.</w:t>
            </w:r>
          </w:p>
        </w:tc>
      </w:tr>
      <w:tr w:rsidR="000B3510" w:rsidRPr="000C5A33" w14:paraId="53969711" w14:textId="77777777" w:rsidTr="00A335DB">
        <w:trPr>
          <w:trHeight w:val="1100"/>
        </w:trPr>
        <w:tc>
          <w:tcPr>
            <w:tcW w:w="4253" w:type="dxa"/>
          </w:tcPr>
          <w:p w14:paraId="6369F7C4" w14:textId="4E585CA9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10.11. Сумма в валюте Российской Федерации</w:t>
            </w:r>
          </w:p>
        </w:tc>
        <w:tc>
          <w:tcPr>
            <w:tcW w:w="5953" w:type="dxa"/>
          </w:tcPr>
          <w:p w14:paraId="2EE796EA" w14:textId="77777777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сумма бюджетного обязательства в валюте Российской Федерации.</w:t>
            </w:r>
          </w:p>
          <w:p w14:paraId="7353093E" w14:textId="73DFDA68" w:rsidR="000B3510" w:rsidRPr="000B3510" w:rsidRDefault="000B3510" w:rsidP="002B5287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Если бюджетное обязательство принято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в иностранной валюте, его сумма пересчитывается в валюту Российской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по курсу Центрального бан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>ка Российской Федерации на дату формирования Сведений о бюджетном обязательстве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3510" w:rsidRPr="000C5A33" w14:paraId="43323DEA" w14:textId="77777777" w:rsidTr="00262096">
        <w:tc>
          <w:tcPr>
            <w:tcW w:w="4253" w:type="dxa"/>
          </w:tcPr>
          <w:p w14:paraId="532E57A4" w14:textId="4B0A565F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10.12. Уведомление о поступлении исполнительного документа/решения налогового органа</w:t>
            </w:r>
          </w:p>
        </w:tc>
        <w:tc>
          <w:tcPr>
            <w:tcW w:w="5953" w:type="dxa"/>
          </w:tcPr>
          <w:p w14:paraId="783277FE" w14:textId="0E7598BF" w:rsidR="000B3510" w:rsidRPr="000B3510" w:rsidRDefault="000B3510" w:rsidP="002B5287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 xml:space="preserve">пункте 10.1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настоящей информации вида документа 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исполнительный документ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решение налогового органа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 указывается номер и дата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0B3510" w:rsidRPr="000C5A33" w14:paraId="2BE81DBC" w14:textId="77777777" w:rsidTr="00262096">
        <w:tc>
          <w:tcPr>
            <w:tcW w:w="4253" w:type="dxa"/>
          </w:tcPr>
          <w:p w14:paraId="797E108C" w14:textId="3215783F" w:rsidR="000B3510" w:rsidRPr="00FF552E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52E">
              <w:rPr>
                <w:rFonts w:ascii="Times New Roman" w:hAnsi="Times New Roman" w:cs="Times New Roman"/>
                <w:sz w:val="28"/>
                <w:szCs w:val="28"/>
              </w:rPr>
              <w:t xml:space="preserve">10.13. Основание </w:t>
            </w:r>
            <w:proofErr w:type="spellStart"/>
            <w:r w:rsidRPr="00FF552E">
              <w:rPr>
                <w:rFonts w:ascii="Times New Roman" w:hAnsi="Times New Roman" w:cs="Times New Roman"/>
                <w:sz w:val="28"/>
                <w:szCs w:val="28"/>
              </w:rPr>
              <w:t>невключения</w:t>
            </w:r>
            <w:proofErr w:type="spellEnd"/>
            <w:r w:rsidRPr="00FF552E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(государственного контракта) в реестр контрактов</w:t>
            </w:r>
          </w:p>
        </w:tc>
        <w:tc>
          <w:tcPr>
            <w:tcW w:w="5953" w:type="dxa"/>
          </w:tcPr>
          <w:p w14:paraId="66462436" w14:textId="28D44E90" w:rsidR="000B3510" w:rsidRPr="00FF552E" w:rsidRDefault="000B3510" w:rsidP="00FF552E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52E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r w:rsidR="00FF552E">
              <w:rPr>
                <w:rFonts w:ascii="Times New Roman" w:hAnsi="Times New Roman" w:cs="Times New Roman"/>
                <w:sz w:val="28"/>
                <w:szCs w:val="28"/>
              </w:rPr>
              <w:t xml:space="preserve">пункте 10.1 </w:t>
            </w:r>
            <w:r w:rsidRPr="00FF552E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настоящей информации вида документа </w:t>
            </w:r>
            <w:r w:rsidR="00FF552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F552E"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FF55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F552E">
              <w:rPr>
                <w:rFonts w:ascii="Times New Roman" w:hAnsi="Times New Roman" w:cs="Times New Roman"/>
                <w:sz w:val="28"/>
                <w:szCs w:val="28"/>
              </w:rPr>
              <w:t xml:space="preserve"> указываются положения законодательства Российской Федерации о контрактной системе в сфере закупок товаров, работ, услуг для государственных и муниципальных нужд, являющиеся основанием для </w:t>
            </w:r>
            <w:proofErr w:type="spellStart"/>
            <w:r w:rsidRPr="00FF552E">
              <w:rPr>
                <w:rFonts w:ascii="Times New Roman" w:hAnsi="Times New Roman" w:cs="Times New Roman"/>
                <w:sz w:val="28"/>
                <w:szCs w:val="28"/>
              </w:rPr>
              <w:t>невключения</w:t>
            </w:r>
            <w:proofErr w:type="spellEnd"/>
            <w:r w:rsidRPr="00FF552E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(контракта) в реестр контрактов.</w:t>
            </w:r>
          </w:p>
        </w:tc>
      </w:tr>
      <w:tr w:rsidR="000B3510" w:rsidRPr="000C5A33" w14:paraId="1DFD4096" w14:textId="77777777" w:rsidTr="00262096">
        <w:tc>
          <w:tcPr>
            <w:tcW w:w="4253" w:type="dxa"/>
          </w:tcPr>
          <w:p w14:paraId="02C98147" w14:textId="719A7A50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11. Реквизиты контрагента/взыскателя по исполнительному документу/решению налогового органа</w:t>
            </w:r>
          </w:p>
        </w:tc>
        <w:tc>
          <w:tcPr>
            <w:tcW w:w="5953" w:type="dxa"/>
          </w:tcPr>
          <w:p w14:paraId="07713B51" w14:textId="0DC4C070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3510" w:rsidRPr="000C5A33" w14:paraId="029F5DE7" w14:textId="77777777" w:rsidTr="00262096">
        <w:tc>
          <w:tcPr>
            <w:tcW w:w="4253" w:type="dxa"/>
          </w:tcPr>
          <w:p w14:paraId="17A380C5" w14:textId="4E5352DC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11.1. Наименование юридического лица/фамилия, имя, отчество физического лица</w:t>
            </w:r>
          </w:p>
        </w:tc>
        <w:tc>
          <w:tcPr>
            <w:tcW w:w="5953" w:type="dxa"/>
          </w:tcPr>
          <w:p w14:paraId="768FB854" w14:textId="3E6858FE" w:rsidR="000B3510" w:rsidRPr="000B3510" w:rsidRDefault="000B3510" w:rsidP="00FF552E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поставщика (подрядчика, исполнителя, получателя денежных средств), фамилия, имя, отчество физического лица по документу-основанию (далее</w:t>
            </w:r>
            <w:r w:rsidR="00FF552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контрагент), в соответствии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со сведениями Единого государственного реестра юридических лиц (далее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ЕГРЮЛ)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на основании документа-основания.</w:t>
            </w:r>
          </w:p>
        </w:tc>
      </w:tr>
      <w:tr w:rsidR="000B3510" w:rsidRPr="000C5A33" w14:paraId="546F8583" w14:textId="77777777" w:rsidTr="00262096">
        <w:tc>
          <w:tcPr>
            <w:tcW w:w="4253" w:type="dxa"/>
          </w:tcPr>
          <w:p w14:paraId="36E207AA" w14:textId="7BB5B7E2" w:rsidR="000B3510" w:rsidRPr="000B3510" w:rsidRDefault="000B3510" w:rsidP="00E721C3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11.2. Идентификационный номер налогоплательщика (ИНН)</w:t>
            </w:r>
          </w:p>
        </w:tc>
        <w:tc>
          <w:tcPr>
            <w:tcW w:w="5953" w:type="dxa"/>
          </w:tcPr>
          <w:p w14:paraId="184CC6B3" w14:textId="055C5BB5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идентификационный номер налогоплательщика контрагента в соответствии со сведениями ЕГРЮЛ.</w:t>
            </w:r>
          </w:p>
        </w:tc>
      </w:tr>
      <w:tr w:rsidR="000B3510" w:rsidRPr="000C5A33" w14:paraId="0E5D6827" w14:textId="77777777" w:rsidTr="00262096">
        <w:tc>
          <w:tcPr>
            <w:tcW w:w="4253" w:type="dxa"/>
          </w:tcPr>
          <w:p w14:paraId="5561CD2D" w14:textId="4336D2F2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11.3. Код причины постановки на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учет в налоговом органе (КПП)</w:t>
            </w:r>
          </w:p>
        </w:tc>
        <w:tc>
          <w:tcPr>
            <w:tcW w:w="5953" w:type="dxa"/>
          </w:tcPr>
          <w:p w14:paraId="24092857" w14:textId="28BDE3C9" w:rsidR="000B3510" w:rsidRPr="000B3510" w:rsidRDefault="000B3510" w:rsidP="002B5287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Указывается код причины постановки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учет контрагента в соответствии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со сведениями ЕГРЮЛ.</w:t>
            </w:r>
          </w:p>
        </w:tc>
      </w:tr>
      <w:tr w:rsidR="000B3510" w:rsidRPr="000C5A33" w14:paraId="4C1CF07F" w14:textId="77777777" w:rsidTr="00262096">
        <w:tc>
          <w:tcPr>
            <w:tcW w:w="4253" w:type="dxa"/>
          </w:tcPr>
          <w:p w14:paraId="39DD1E97" w14:textId="0D432503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11.4. Код по Сводному реестру</w:t>
            </w:r>
          </w:p>
        </w:tc>
        <w:tc>
          <w:tcPr>
            <w:tcW w:w="5953" w:type="dxa"/>
          </w:tcPr>
          <w:p w14:paraId="72EB68B6" w14:textId="6C07060D" w:rsidR="000B3510" w:rsidRPr="000B3510" w:rsidRDefault="000B3510" w:rsidP="002B5287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код по Сводному реестру контрагента в случае если операции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по исполнению бюджетного обязательства подлежат отражению на лицевом счете, открытом контрагенту в органе Федерального казначейства.</w:t>
            </w:r>
          </w:p>
        </w:tc>
      </w:tr>
      <w:tr w:rsidR="000B3510" w:rsidRPr="000C5A33" w14:paraId="000064AD" w14:textId="77777777" w:rsidTr="00262096">
        <w:tc>
          <w:tcPr>
            <w:tcW w:w="4253" w:type="dxa"/>
          </w:tcPr>
          <w:p w14:paraId="302741AD" w14:textId="2A22FFDD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11.5. Номер лицевого счета (раздела на лицевом счете)</w:t>
            </w:r>
          </w:p>
        </w:tc>
        <w:tc>
          <w:tcPr>
            <w:tcW w:w="5953" w:type="dxa"/>
          </w:tcPr>
          <w:p w14:paraId="1BBE91E9" w14:textId="13E16E34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В случае если операции по исполнению бюджетного обязательства подлежат отражению на лицевом счете, открытом контрагент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в органе Федерального казначейства (финансовом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фондом), указывается номер лицевого счета контрагента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в соответствии с документом-основанием.</w:t>
            </w:r>
          </w:p>
          <w:p w14:paraId="6D0F536D" w14:textId="6F2385B0" w:rsidR="000B3510" w:rsidRPr="000B3510" w:rsidRDefault="000B3510" w:rsidP="002B5287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Аналитический номер раздела на лицевом счете указывается в случае, если операции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по исполнению бюджетного обязательства подлежат отражению на лицевом счете, открытом контрагенту в органе Федерального казначейства, для отражения средств, подлежащих в соответствии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с законодательством Российской Федерации казначейскому сопровождению, предоставляемых в соответствии с документом-основанием (при наличии).</w:t>
            </w:r>
          </w:p>
        </w:tc>
      </w:tr>
      <w:tr w:rsidR="000B3510" w:rsidRPr="000C5A33" w14:paraId="443A9290" w14:textId="77777777" w:rsidTr="00262096">
        <w:tc>
          <w:tcPr>
            <w:tcW w:w="4253" w:type="dxa"/>
          </w:tcPr>
          <w:p w14:paraId="1AF2BE7D" w14:textId="16157CA6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11.6. Номер банковского (казначейского) счета</w:t>
            </w:r>
          </w:p>
        </w:tc>
        <w:tc>
          <w:tcPr>
            <w:tcW w:w="5953" w:type="dxa"/>
          </w:tcPr>
          <w:p w14:paraId="6D828BD0" w14:textId="515BBA14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Указываются номер банковского (казначейского) счета контрагента (при наличии в документе-основании).</w:t>
            </w:r>
          </w:p>
        </w:tc>
      </w:tr>
      <w:tr w:rsidR="000B3510" w:rsidRPr="000C5A33" w14:paraId="1EAB7D53" w14:textId="77777777" w:rsidTr="00262096">
        <w:tc>
          <w:tcPr>
            <w:tcW w:w="4253" w:type="dxa"/>
          </w:tcPr>
          <w:p w14:paraId="194591AE" w14:textId="33F398FE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11.7. Наименование банка (иной организации), в котором(-ой) открыт счет контрагенту</w:t>
            </w:r>
          </w:p>
        </w:tc>
        <w:tc>
          <w:tcPr>
            <w:tcW w:w="5953" w:type="dxa"/>
          </w:tcPr>
          <w:p w14:paraId="1CF28380" w14:textId="162B1FAD" w:rsidR="000B3510" w:rsidRPr="000B3510" w:rsidRDefault="000B3510" w:rsidP="002B5287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банка контрагента или территориального органа Федерального казначейства (при наличии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в документе-основании).</w:t>
            </w:r>
          </w:p>
        </w:tc>
      </w:tr>
      <w:tr w:rsidR="000B3510" w:rsidRPr="000C5A33" w14:paraId="50E36D74" w14:textId="77777777" w:rsidTr="00262096">
        <w:tc>
          <w:tcPr>
            <w:tcW w:w="4253" w:type="dxa"/>
          </w:tcPr>
          <w:p w14:paraId="4A09B506" w14:textId="3FEADA13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11.8. БИК банка</w:t>
            </w:r>
          </w:p>
        </w:tc>
        <w:tc>
          <w:tcPr>
            <w:tcW w:w="5953" w:type="dxa"/>
          </w:tcPr>
          <w:p w14:paraId="7172819E" w14:textId="2FBCEA10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БИК банка контрагента (при наличии в документе-основании).</w:t>
            </w:r>
          </w:p>
        </w:tc>
      </w:tr>
      <w:tr w:rsidR="000B3510" w:rsidRPr="000C5A33" w14:paraId="12B7CF43" w14:textId="77777777" w:rsidTr="00262096">
        <w:tc>
          <w:tcPr>
            <w:tcW w:w="4253" w:type="dxa"/>
          </w:tcPr>
          <w:p w14:paraId="325661B5" w14:textId="309709C5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11.9. Корреспондентский счет банка</w:t>
            </w:r>
          </w:p>
        </w:tc>
        <w:tc>
          <w:tcPr>
            <w:tcW w:w="5953" w:type="dxa"/>
          </w:tcPr>
          <w:p w14:paraId="36EF3B04" w14:textId="2D5E8889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0B3510" w:rsidRPr="000C5A33" w14:paraId="50CD5017" w14:textId="77777777" w:rsidTr="00262096">
        <w:tc>
          <w:tcPr>
            <w:tcW w:w="4253" w:type="dxa"/>
          </w:tcPr>
          <w:p w14:paraId="404B2634" w14:textId="6F865CF1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12. Расшифровка обязательства</w:t>
            </w:r>
          </w:p>
        </w:tc>
        <w:tc>
          <w:tcPr>
            <w:tcW w:w="5953" w:type="dxa"/>
          </w:tcPr>
          <w:p w14:paraId="1E056A57" w14:textId="77777777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3510" w:rsidRPr="000C5A33" w14:paraId="786EA46E" w14:textId="77777777" w:rsidTr="00262096">
        <w:tc>
          <w:tcPr>
            <w:tcW w:w="4253" w:type="dxa"/>
          </w:tcPr>
          <w:p w14:paraId="72053A9A" w14:textId="47A70A8B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12.1. Наименование объекта капитального строительства или объекта недвижимого имущества (мероприятия по информатизации)</w:t>
            </w:r>
          </w:p>
        </w:tc>
        <w:tc>
          <w:tcPr>
            <w:tcW w:w="5953" w:type="dxa"/>
          </w:tcPr>
          <w:p w14:paraId="4DA61B35" w14:textId="123DC985" w:rsidR="000B3510" w:rsidRPr="000B3510" w:rsidRDefault="000B3510" w:rsidP="00FF552E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объекта капитального строительства или объекта недвижимого имущества, наименование мероприятия ведомственной программы цифровой трансформации мероприятий государственных органов, направленных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на создание, развитие, эксплуатацию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или использование информационно-коммуникационных технологий, а также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на вывод из эксплуатации информационных систем и компонентов информационно-телекоммуник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>ационной инфраструктуры</w:t>
            </w:r>
            <w:r w:rsidR="00FF552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t>(далее –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 по информатизации).</w:t>
            </w:r>
          </w:p>
        </w:tc>
      </w:tr>
      <w:tr w:rsidR="000B3510" w:rsidRPr="000C5A33" w14:paraId="3F554D6E" w14:textId="77777777" w:rsidTr="00262096">
        <w:tc>
          <w:tcPr>
            <w:tcW w:w="4253" w:type="dxa"/>
          </w:tcPr>
          <w:p w14:paraId="70600E0D" w14:textId="46884A61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12.2. Уникальный код объекта капитального строительства или объекта недвижимого имущества (мероприятия по информатизации)</w:t>
            </w:r>
          </w:p>
        </w:tc>
        <w:tc>
          <w:tcPr>
            <w:tcW w:w="5953" w:type="dxa"/>
          </w:tcPr>
          <w:p w14:paraId="30080930" w14:textId="241988EA" w:rsidR="000B3510" w:rsidRPr="000B3510" w:rsidRDefault="000B3510" w:rsidP="002B5287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код объекта капитального строительства или объекта недвижимого имущества, код мероприятия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по информатизации.</w:t>
            </w:r>
          </w:p>
        </w:tc>
      </w:tr>
      <w:tr w:rsidR="000B3510" w:rsidRPr="000C5A33" w14:paraId="447AAD2C" w14:textId="77777777" w:rsidTr="00262096">
        <w:tc>
          <w:tcPr>
            <w:tcW w:w="4253" w:type="dxa"/>
          </w:tcPr>
          <w:p w14:paraId="7E653C07" w14:textId="31524774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12.3. Итого по уникальному коду объекта капитального строительства или объекта недвижимого имущества (мероприятия по информатизации)</w:t>
            </w:r>
          </w:p>
        </w:tc>
        <w:tc>
          <w:tcPr>
            <w:tcW w:w="5953" w:type="dxa"/>
          </w:tcPr>
          <w:p w14:paraId="0CBCDD19" w14:textId="36FA7E80" w:rsidR="000B3510" w:rsidRPr="000B3510" w:rsidRDefault="000B3510" w:rsidP="002B5287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Указываются </w:t>
            </w:r>
            <w:proofErr w:type="spellStart"/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группировочно</w:t>
            </w:r>
            <w:proofErr w:type="spellEnd"/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 итоговые суммы по уникальному коду объекта капитального строительства или объекта недвижимого имущества (мероприятия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по информатизации).</w:t>
            </w:r>
          </w:p>
        </w:tc>
      </w:tr>
      <w:tr w:rsidR="000B3510" w:rsidRPr="000C5A33" w14:paraId="3AA0FFE7" w14:textId="77777777" w:rsidTr="00262096">
        <w:tc>
          <w:tcPr>
            <w:tcW w:w="4253" w:type="dxa"/>
          </w:tcPr>
          <w:p w14:paraId="62386E5A" w14:textId="4D86082D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12.4. Код по бюджетной классификации</w:t>
            </w:r>
          </w:p>
        </w:tc>
        <w:tc>
          <w:tcPr>
            <w:tcW w:w="5953" w:type="dxa"/>
          </w:tcPr>
          <w:p w14:paraId="29F47639" w14:textId="2597F39E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код классификации расходов федерального бюджета в соответствии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с предметом документа-основания.</w:t>
            </w:r>
          </w:p>
          <w:p w14:paraId="29EE6B8E" w14:textId="22683450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постановки на учет бюджетного обязательства, возникшего на основании 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исполнительного документа (решения налогового органа), указывается код классификации расходов федерального бюджета на основании информации, представленной должником.</w:t>
            </w:r>
          </w:p>
        </w:tc>
      </w:tr>
      <w:tr w:rsidR="000B3510" w:rsidRPr="000C5A33" w14:paraId="5402B877" w14:textId="77777777" w:rsidTr="00262096">
        <w:tc>
          <w:tcPr>
            <w:tcW w:w="4253" w:type="dxa"/>
          </w:tcPr>
          <w:p w14:paraId="6CF461CE" w14:textId="076B8A85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12.5. Сумма обязательства в разрезе на текущий финансовый год и первый и второй год планового периода</w:t>
            </w:r>
          </w:p>
        </w:tc>
        <w:tc>
          <w:tcPr>
            <w:tcW w:w="5953" w:type="dxa"/>
          </w:tcPr>
          <w:p w14:paraId="76591EE2" w14:textId="2D8A5DC5" w:rsidR="000B3510" w:rsidRPr="000B3510" w:rsidRDefault="000B3510" w:rsidP="002B5287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Отражаются суммы принятых бюджетных обязательств за счет средств федерального бюджета в валюте Российской Федерации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в разрезе на 20__ текущий финансовый год (первый и второй год планового периода).</w:t>
            </w:r>
          </w:p>
        </w:tc>
      </w:tr>
      <w:tr w:rsidR="000B3510" w:rsidRPr="000C5A33" w14:paraId="41B333E4" w14:textId="77777777" w:rsidTr="00262096">
        <w:tc>
          <w:tcPr>
            <w:tcW w:w="4253" w:type="dxa"/>
          </w:tcPr>
          <w:p w14:paraId="3E9C8584" w14:textId="501BA8FD" w:rsidR="000B3510" w:rsidRPr="000B3510" w:rsidRDefault="000B3510" w:rsidP="002B5287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12.6. Объем права на принятие обязательств в разрезе сумм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на текущий финансовый год,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на первый и второй год планового периода</w:t>
            </w:r>
          </w:p>
        </w:tc>
        <w:tc>
          <w:tcPr>
            <w:tcW w:w="5953" w:type="dxa"/>
          </w:tcPr>
          <w:p w14:paraId="15BAFE1C" w14:textId="311F186D" w:rsidR="000B3510" w:rsidRPr="000B3510" w:rsidRDefault="000B3510" w:rsidP="002B5287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Указываются суммы доведенных лимитов бюджетных обязательств на текущий финансовый год, на первый и второй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год планового периода.</w:t>
            </w:r>
          </w:p>
        </w:tc>
      </w:tr>
      <w:tr w:rsidR="000B3510" w:rsidRPr="000C5A33" w14:paraId="31D74991" w14:textId="77777777" w:rsidTr="00262096">
        <w:tc>
          <w:tcPr>
            <w:tcW w:w="4253" w:type="dxa"/>
          </w:tcPr>
          <w:p w14:paraId="310E0565" w14:textId="634EDA30" w:rsidR="000B3510" w:rsidRPr="000B3510" w:rsidRDefault="000B3510" w:rsidP="002B5287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12.7. Сумма обязательства, превышающая допустимый объем на текущий финансовый год,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на первый и второй год планового периода</w:t>
            </w:r>
          </w:p>
        </w:tc>
        <w:tc>
          <w:tcPr>
            <w:tcW w:w="5953" w:type="dxa"/>
          </w:tcPr>
          <w:p w14:paraId="01F1BC73" w14:textId="1F992808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сумма превышения принятого бюджетного обязательства над доведенными лимитами бюджетных обязательств в разрезе текущего финансового года, первого и второго года планового периода.</w:t>
            </w:r>
          </w:p>
        </w:tc>
      </w:tr>
      <w:tr w:rsidR="000B3510" w:rsidRPr="000C5A33" w14:paraId="38B55954" w14:textId="77777777" w:rsidTr="00262096">
        <w:tc>
          <w:tcPr>
            <w:tcW w:w="4253" w:type="dxa"/>
          </w:tcPr>
          <w:p w14:paraId="511FA58F" w14:textId="167A113A" w:rsidR="000B3510" w:rsidRPr="000B3510" w:rsidRDefault="000B3510" w:rsidP="002B5287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12.8. Всего в разрезе сумм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на текущий финансовый год,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на первый и второй год планового периода</w:t>
            </w:r>
          </w:p>
        </w:tc>
        <w:tc>
          <w:tcPr>
            <w:tcW w:w="5953" w:type="dxa"/>
          </w:tcPr>
          <w:p w14:paraId="461F4560" w14:textId="09B9C99D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Указываются итоговые суммы </w:t>
            </w:r>
            <w:proofErr w:type="spellStart"/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группировочно</w:t>
            </w:r>
            <w:proofErr w:type="spellEnd"/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 по сумме обязательств, объему прав на принятие обязательств, сумме превышения на текущий год, первый и второй год планового периода.</w:t>
            </w:r>
          </w:p>
        </w:tc>
      </w:tr>
      <w:tr w:rsidR="000B3510" w:rsidRPr="000C5A33" w14:paraId="10C8B980" w14:textId="77777777" w:rsidTr="00262096">
        <w:tc>
          <w:tcPr>
            <w:tcW w:w="4253" w:type="dxa"/>
          </w:tcPr>
          <w:p w14:paraId="2193CDEC" w14:textId="7F812F2D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12.9. Примечание</w:t>
            </w:r>
          </w:p>
        </w:tc>
        <w:tc>
          <w:tcPr>
            <w:tcW w:w="5953" w:type="dxa"/>
          </w:tcPr>
          <w:p w14:paraId="3E4FA70F" w14:textId="7BC51400" w:rsidR="000B3510" w:rsidRPr="000B3510" w:rsidRDefault="000B3510" w:rsidP="002B5287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иная информация, необходимая для формирования Уведомления</w:t>
            </w:r>
            <w:r w:rsidR="002B52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о превышении.</w:t>
            </w:r>
          </w:p>
        </w:tc>
      </w:tr>
      <w:tr w:rsidR="000B3510" w:rsidRPr="000C5A33" w14:paraId="7BCD8FC9" w14:textId="77777777" w:rsidTr="00262096">
        <w:tc>
          <w:tcPr>
            <w:tcW w:w="4253" w:type="dxa"/>
          </w:tcPr>
          <w:p w14:paraId="406CCCE0" w14:textId="181210E0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13. Руководитель (уполномоченное лицо)</w:t>
            </w:r>
          </w:p>
        </w:tc>
        <w:tc>
          <w:tcPr>
            <w:tcW w:w="5953" w:type="dxa"/>
          </w:tcPr>
          <w:p w14:paraId="28FC8D82" w14:textId="081E28C9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Указываются должность, подпись, расшифровка подписи руководителя (уполномоченного лица), подписавшего Уведомление о превышении.</w:t>
            </w:r>
          </w:p>
        </w:tc>
      </w:tr>
      <w:tr w:rsidR="000B3510" w:rsidRPr="000C5A33" w14:paraId="38F2DFF0" w14:textId="77777777" w:rsidTr="00262096">
        <w:tc>
          <w:tcPr>
            <w:tcW w:w="4253" w:type="dxa"/>
          </w:tcPr>
          <w:p w14:paraId="540749CB" w14:textId="5885DA9E" w:rsidR="000B3510" w:rsidRPr="000B3510" w:rsidRDefault="000B3510" w:rsidP="00E721C3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14. Дата</w:t>
            </w:r>
          </w:p>
        </w:tc>
        <w:tc>
          <w:tcPr>
            <w:tcW w:w="5953" w:type="dxa"/>
          </w:tcPr>
          <w:p w14:paraId="36A6D2D4" w14:textId="2220D6D6" w:rsidR="000B3510" w:rsidRPr="000B3510" w:rsidRDefault="000B3510" w:rsidP="00E721C3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дата подписания Уведомления о превышении.</w:t>
            </w:r>
          </w:p>
        </w:tc>
      </w:tr>
    </w:tbl>
    <w:p w14:paraId="2036D524" w14:textId="17771176" w:rsidR="002418AB" w:rsidRPr="000C5A33" w:rsidRDefault="002418AB" w:rsidP="008A4A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52"/>
      <w:bookmarkStart w:id="15" w:name="P635"/>
      <w:bookmarkStart w:id="16" w:name="P153"/>
      <w:bookmarkStart w:id="17" w:name="P636"/>
      <w:bookmarkStart w:id="18" w:name="P154"/>
      <w:bookmarkStart w:id="19" w:name="P637"/>
      <w:bookmarkStart w:id="20" w:name="P155"/>
      <w:bookmarkStart w:id="21" w:name="P638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2418AB" w:rsidRPr="000C5A33" w:rsidSect="000C5A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999A8" w14:textId="77777777" w:rsidR="002C6D3A" w:rsidRDefault="002C6D3A" w:rsidP="00B47C84">
      <w:pPr>
        <w:spacing w:after="0" w:line="240" w:lineRule="auto"/>
      </w:pPr>
      <w:r>
        <w:separator/>
      </w:r>
    </w:p>
  </w:endnote>
  <w:endnote w:type="continuationSeparator" w:id="0">
    <w:p w14:paraId="4189167E" w14:textId="77777777" w:rsidR="002C6D3A" w:rsidRDefault="002C6D3A" w:rsidP="00B47C84">
      <w:pPr>
        <w:spacing w:after="0" w:line="240" w:lineRule="auto"/>
      </w:pPr>
      <w:r>
        <w:continuationSeparator/>
      </w:r>
    </w:p>
  </w:endnote>
  <w:endnote w:type="continuationNotice" w:id="1">
    <w:p w14:paraId="3CAFD74E" w14:textId="77777777" w:rsidR="002C6D3A" w:rsidRDefault="002C6D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8685D" w14:textId="77777777" w:rsidR="00E358CE" w:rsidRDefault="00E358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CD109" w14:textId="77777777" w:rsidR="00E358CE" w:rsidRDefault="00E358C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27076" w14:textId="77777777" w:rsidR="00E358CE" w:rsidRDefault="00E358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06AD6" w14:textId="77777777" w:rsidR="002C6D3A" w:rsidRDefault="002C6D3A" w:rsidP="00B47C84">
      <w:pPr>
        <w:spacing w:after="0" w:line="240" w:lineRule="auto"/>
      </w:pPr>
      <w:r>
        <w:separator/>
      </w:r>
    </w:p>
  </w:footnote>
  <w:footnote w:type="continuationSeparator" w:id="0">
    <w:p w14:paraId="7EB5FACE" w14:textId="77777777" w:rsidR="002C6D3A" w:rsidRDefault="002C6D3A" w:rsidP="00B47C84">
      <w:pPr>
        <w:spacing w:after="0" w:line="240" w:lineRule="auto"/>
      </w:pPr>
      <w:r>
        <w:continuationSeparator/>
      </w:r>
    </w:p>
  </w:footnote>
  <w:footnote w:type="continuationNotice" w:id="1">
    <w:p w14:paraId="589A293E" w14:textId="77777777" w:rsidR="002C6D3A" w:rsidRDefault="002C6D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8D2EC" w14:textId="77777777" w:rsidR="00E358CE" w:rsidRDefault="00E358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473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C16ECE" w14:textId="69840EA5" w:rsidR="003C112C" w:rsidRPr="00260B79" w:rsidRDefault="003C112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0B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0B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011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504331" w14:textId="77777777" w:rsidR="003C112C" w:rsidRDefault="003C112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3FC37" w14:textId="77777777" w:rsidR="00E358CE" w:rsidRDefault="00E358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D6"/>
    <w:rsid w:val="00002DDD"/>
    <w:rsid w:val="000149CE"/>
    <w:rsid w:val="0002229F"/>
    <w:rsid w:val="000246FC"/>
    <w:rsid w:val="00025835"/>
    <w:rsid w:val="0003332D"/>
    <w:rsid w:val="00042838"/>
    <w:rsid w:val="00046818"/>
    <w:rsid w:val="00056FC6"/>
    <w:rsid w:val="000A6D01"/>
    <w:rsid w:val="000B3204"/>
    <w:rsid w:val="000B3510"/>
    <w:rsid w:val="000B56C4"/>
    <w:rsid w:val="000B76CA"/>
    <w:rsid w:val="000C1B11"/>
    <w:rsid w:val="000C5A33"/>
    <w:rsid w:val="000E6989"/>
    <w:rsid w:val="000F43C2"/>
    <w:rsid w:val="001149B8"/>
    <w:rsid w:val="00123052"/>
    <w:rsid w:val="0012698C"/>
    <w:rsid w:val="00126F1B"/>
    <w:rsid w:val="00130137"/>
    <w:rsid w:val="00130B16"/>
    <w:rsid w:val="00130C8A"/>
    <w:rsid w:val="00131066"/>
    <w:rsid w:val="00142F6A"/>
    <w:rsid w:val="00143E2B"/>
    <w:rsid w:val="00152685"/>
    <w:rsid w:val="00163367"/>
    <w:rsid w:val="00194586"/>
    <w:rsid w:val="00195A58"/>
    <w:rsid w:val="001A73C2"/>
    <w:rsid w:val="001B32A3"/>
    <w:rsid w:val="001C027E"/>
    <w:rsid w:val="001C4E5D"/>
    <w:rsid w:val="001D2FE4"/>
    <w:rsid w:val="001D62E7"/>
    <w:rsid w:val="001E4F4D"/>
    <w:rsid w:val="001F0AC0"/>
    <w:rsid w:val="001F5325"/>
    <w:rsid w:val="001F5B83"/>
    <w:rsid w:val="00203498"/>
    <w:rsid w:val="00210763"/>
    <w:rsid w:val="002113A5"/>
    <w:rsid w:val="00213EE2"/>
    <w:rsid w:val="00224060"/>
    <w:rsid w:val="002418AB"/>
    <w:rsid w:val="0024197D"/>
    <w:rsid w:val="00242D12"/>
    <w:rsid w:val="002432B4"/>
    <w:rsid w:val="002434F7"/>
    <w:rsid w:val="00260B79"/>
    <w:rsid w:val="002618F0"/>
    <w:rsid w:val="00262096"/>
    <w:rsid w:val="00292659"/>
    <w:rsid w:val="00293E7B"/>
    <w:rsid w:val="002A22D9"/>
    <w:rsid w:val="002A69D4"/>
    <w:rsid w:val="002B5287"/>
    <w:rsid w:val="002C6D3A"/>
    <w:rsid w:val="00312354"/>
    <w:rsid w:val="003167D8"/>
    <w:rsid w:val="00322E4E"/>
    <w:rsid w:val="00326636"/>
    <w:rsid w:val="003329A3"/>
    <w:rsid w:val="00342704"/>
    <w:rsid w:val="003536D8"/>
    <w:rsid w:val="0037400E"/>
    <w:rsid w:val="00384016"/>
    <w:rsid w:val="003A36C1"/>
    <w:rsid w:val="003A473D"/>
    <w:rsid w:val="003A6F35"/>
    <w:rsid w:val="003B4CBE"/>
    <w:rsid w:val="003B78B8"/>
    <w:rsid w:val="003C112C"/>
    <w:rsid w:val="003C35F1"/>
    <w:rsid w:val="003D7139"/>
    <w:rsid w:val="003E001F"/>
    <w:rsid w:val="003E0D8F"/>
    <w:rsid w:val="0040374B"/>
    <w:rsid w:val="00425F25"/>
    <w:rsid w:val="00433CE4"/>
    <w:rsid w:val="00441020"/>
    <w:rsid w:val="00442CFA"/>
    <w:rsid w:val="00460118"/>
    <w:rsid w:val="0047317E"/>
    <w:rsid w:val="00473494"/>
    <w:rsid w:val="004757B1"/>
    <w:rsid w:val="004767C3"/>
    <w:rsid w:val="00476867"/>
    <w:rsid w:val="0048140D"/>
    <w:rsid w:val="00490BE5"/>
    <w:rsid w:val="004A1819"/>
    <w:rsid w:val="004A4CF2"/>
    <w:rsid w:val="004A77CB"/>
    <w:rsid w:val="004C4A1F"/>
    <w:rsid w:val="004E3B65"/>
    <w:rsid w:val="004F180D"/>
    <w:rsid w:val="004F6BBA"/>
    <w:rsid w:val="00505CA8"/>
    <w:rsid w:val="00507E75"/>
    <w:rsid w:val="00515AE8"/>
    <w:rsid w:val="005178F3"/>
    <w:rsid w:val="005233BE"/>
    <w:rsid w:val="00527688"/>
    <w:rsid w:val="0053537B"/>
    <w:rsid w:val="00550B9E"/>
    <w:rsid w:val="00552E6A"/>
    <w:rsid w:val="00563FCC"/>
    <w:rsid w:val="00567EAC"/>
    <w:rsid w:val="005700B3"/>
    <w:rsid w:val="005730C1"/>
    <w:rsid w:val="00580AFE"/>
    <w:rsid w:val="00582776"/>
    <w:rsid w:val="0058366F"/>
    <w:rsid w:val="005B1EB8"/>
    <w:rsid w:val="005B6372"/>
    <w:rsid w:val="005C1DB9"/>
    <w:rsid w:val="005C6DF3"/>
    <w:rsid w:val="005D0B51"/>
    <w:rsid w:val="005D14F0"/>
    <w:rsid w:val="005E1836"/>
    <w:rsid w:val="005F0EAA"/>
    <w:rsid w:val="005F7266"/>
    <w:rsid w:val="006020E8"/>
    <w:rsid w:val="00613CF0"/>
    <w:rsid w:val="00617956"/>
    <w:rsid w:val="00623019"/>
    <w:rsid w:val="00654B8C"/>
    <w:rsid w:val="006643AA"/>
    <w:rsid w:val="00684FBF"/>
    <w:rsid w:val="00693B4D"/>
    <w:rsid w:val="006A7E19"/>
    <w:rsid w:val="006C3880"/>
    <w:rsid w:val="006D3B32"/>
    <w:rsid w:val="006F0ED0"/>
    <w:rsid w:val="00700C6B"/>
    <w:rsid w:val="00703779"/>
    <w:rsid w:val="007042D6"/>
    <w:rsid w:val="00707A27"/>
    <w:rsid w:val="007152F4"/>
    <w:rsid w:val="00733435"/>
    <w:rsid w:val="00741634"/>
    <w:rsid w:val="00741E49"/>
    <w:rsid w:val="00744B9E"/>
    <w:rsid w:val="0075086D"/>
    <w:rsid w:val="00766379"/>
    <w:rsid w:val="00767CEA"/>
    <w:rsid w:val="00782B3B"/>
    <w:rsid w:val="007907F3"/>
    <w:rsid w:val="007963A5"/>
    <w:rsid w:val="007B2F95"/>
    <w:rsid w:val="007B35C3"/>
    <w:rsid w:val="007B6AFD"/>
    <w:rsid w:val="007C0D5D"/>
    <w:rsid w:val="007C534F"/>
    <w:rsid w:val="007C73E2"/>
    <w:rsid w:val="007D0284"/>
    <w:rsid w:val="007D5534"/>
    <w:rsid w:val="007E3486"/>
    <w:rsid w:val="00804535"/>
    <w:rsid w:val="008052B7"/>
    <w:rsid w:val="00813BB9"/>
    <w:rsid w:val="00814E6D"/>
    <w:rsid w:val="00821689"/>
    <w:rsid w:val="00823C33"/>
    <w:rsid w:val="008270A6"/>
    <w:rsid w:val="00831582"/>
    <w:rsid w:val="00843413"/>
    <w:rsid w:val="00851DB6"/>
    <w:rsid w:val="00857DED"/>
    <w:rsid w:val="00867B1C"/>
    <w:rsid w:val="0087089E"/>
    <w:rsid w:val="00884EE0"/>
    <w:rsid w:val="008A4A63"/>
    <w:rsid w:val="008A55AB"/>
    <w:rsid w:val="008A61BD"/>
    <w:rsid w:val="008B4B8D"/>
    <w:rsid w:val="008C40E4"/>
    <w:rsid w:val="008C4DBC"/>
    <w:rsid w:val="008C54F3"/>
    <w:rsid w:val="008D076A"/>
    <w:rsid w:val="008D07BD"/>
    <w:rsid w:val="008E08D9"/>
    <w:rsid w:val="008E5845"/>
    <w:rsid w:val="008F090D"/>
    <w:rsid w:val="008F701A"/>
    <w:rsid w:val="00907FEC"/>
    <w:rsid w:val="00910FD7"/>
    <w:rsid w:val="00914066"/>
    <w:rsid w:val="009213AA"/>
    <w:rsid w:val="00931581"/>
    <w:rsid w:val="00932763"/>
    <w:rsid w:val="00943D22"/>
    <w:rsid w:val="00944951"/>
    <w:rsid w:val="00944EEE"/>
    <w:rsid w:val="00960BC3"/>
    <w:rsid w:val="0096501C"/>
    <w:rsid w:val="009715E8"/>
    <w:rsid w:val="00983E36"/>
    <w:rsid w:val="00987975"/>
    <w:rsid w:val="009A0EA8"/>
    <w:rsid w:val="009A256E"/>
    <w:rsid w:val="009A2FC6"/>
    <w:rsid w:val="009A76AE"/>
    <w:rsid w:val="009C0494"/>
    <w:rsid w:val="009C6DA6"/>
    <w:rsid w:val="009C7052"/>
    <w:rsid w:val="009D0B62"/>
    <w:rsid w:val="009D67D9"/>
    <w:rsid w:val="009D6DFF"/>
    <w:rsid w:val="009E107D"/>
    <w:rsid w:val="009F2B66"/>
    <w:rsid w:val="00A07867"/>
    <w:rsid w:val="00A1368C"/>
    <w:rsid w:val="00A16E4B"/>
    <w:rsid w:val="00A17806"/>
    <w:rsid w:val="00A2080A"/>
    <w:rsid w:val="00A2199C"/>
    <w:rsid w:val="00A25CEE"/>
    <w:rsid w:val="00A30409"/>
    <w:rsid w:val="00A335DB"/>
    <w:rsid w:val="00A3551C"/>
    <w:rsid w:val="00A45E75"/>
    <w:rsid w:val="00A46655"/>
    <w:rsid w:val="00A53761"/>
    <w:rsid w:val="00A53D78"/>
    <w:rsid w:val="00A55E66"/>
    <w:rsid w:val="00A668C4"/>
    <w:rsid w:val="00A920BE"/>
    <w:rsid w:val="00A970A9"/>
    <w:rsid w:val="00AA36BF"/>
    <w:rsid w:val="00AA5903"/>
    <w:rsid w:val="00AC6F7B"/>
    <w:rsid w:val="00AD123F"/>
    <w:rsid w:val="00AF6A35"/>
    <w:rsid w:val="00B026D6"/>
    <w:rsid w:val="00B04E76"/>
    <w:rsid w:val="00B07C1B"/>
    <w:rsid w:val="00B166C3"/>
    <w:rsid w:val="00B212ED"/>
    <w:rsid w:val="00B23EF1"/>
    <w:rsid w:val="00B33E13"/>
    <w:rsid w:val="00B34036"/>
    <w:rsid w:val="00B41E7F"/>
    <w:rsid w:val="00B44143"/>
    <w:rsid w:val="00B47C84"/>
    <w:rsid w:val="00B513F1"/>
    <w:rsid w:val="00B64C8C"/>
    <w:rsid w:val="00BA0DB9"/>
    <w:rsid w:val="00BB2F60"/>
    <w:rsid w:val="00BB358B"/>
    <w:rsid w:val="00BC36B2"/>
    <w:rsid w:val="00BD4A4D"/>
    <w:rsid w:val="00C118D0"/>
    <w:rsid w:val="00C14232"/>
    <w:rsid w:val="00C165AF"/>
    <w:rsid w:val="00C74B6B"/>
    <w:rsid w:val="00C97A20"/>
    <w:rsid w:val="00CA6F53"/>
    <w:rsid w:val="00CB3354"/>
    <w:rsid w:val="00CB77A9"/>
    <w:rsid w:val="00CB7F16"/>
    <w:rsid w:val="00CC2ED3"/>
    <w:rsid w:val="00CD6546"/>
    <w:rsid w:val="00CD6E43"/>
    <w:rsid w:val="00CD75ED"/>
    <w:rsid w:val="00CE2645"/>
    <w:rsid w:val="00CE3285"/>
    <w:rsid w:val="00CF2983"/>
    <w:rsid w:val="00D013D7"/>
    <w:rsid w:val="00D073D3"/>
    <w:rsid w:val="00D07A03"/>
    <w:rsid w:val="00D13DCC"/>
    <w:rsid w:val="00D22E39"/>
    <w:rsid w:val="00D42814"/>
    <w:rsid w:val="00D437E0"/>
    <w:rsid w:val="00D43AF6"/>
    <w:rsid w:val="00D5210B"/>
    <w:rsid w:val="00D84457"/>
    <w:rsid w:val="00D93829"/>
    <w:rsid w:val="00DA2CAE"/>
    <w:rsid w:val="00DA2D77"/>
    <w:rsid w:val="00DA7CD1"/>
    <w:rsid w:val="00DB5BFE"/>
    <w:rsid w:val="00DC0277"/>
    <w:rsid w:val="00DC0353"/>
    <w:rsid w:val="00DF230B"/>
    <w:rsid w:val="00DF4123"/>
    <w:rsid w:val="00DF543E"/>
    <w:rsid w:val="00DF5FDF"/>
    <w:rsid w:val="00E005DE"/>
    <w:rsid w:val="00E16F7D"/>
    <w:rsid w:val="00E358CE"/>
    <w:rsid w:val="00E40F33"/>
    <w:rsid w:val="00E42459"/>
    <w:rsid w:val="00E45EE6"/>
    <w:rsid w:val="00E510EE"/>
    <w:rsid w:val="00E5486E"/>
    <w:rsid w:val="00E56283"/>
    <w:rsid w:val="00E63FA4"/>
    <w:rsid w:val="00E64EBF"/>
    <w:rsid w:val="00E721C3"/>
    <w:rsid w:val="00E73EF6"/>
    <w:rsid w:val="00E831C9"/>
    <w:rsid w:val="00E972CB"/>
    <w:rsid w:val="00E9749C"/>
    <w:rsid w:val="00E97863"/>
    <w:rsid w:val="00EB23DD"/>
    <w:rsid w:val="00EC7942"/>
    <w:rsid w:val="00ED267E"/>
    <w:rsid w:val="00ED3EAE"/>
    <w:rsid w:val="00ED5512"/>
    <w:rsid w:val="00ED60DB"/>
    <w:rsid w:val="00EE5C4E"/>
    <w:rsid w:val="00EE65E8"/>
    <w:rsid w:val="00EF3476"/>
    <w:rsid w:val="00EF4323"/>
    <w:rsid w:val="00EF688C"/>
    <w:rsid w:val="00EF6F61"/>
    <w:rsid w:val="00EF70FE"/>
    <w:rsid w:val="00F0283C"/>
    <w:rsid w:val="00F06377"/>
    <w:rsid w:val="00F136DD"/>
    <w:rsid w:val="00F21FA5"/>
    <w:rsid w:val="00F25FEE"/>
    <w:rsid w:val="00F26AAA"/>
    <w:rsid w:val="00F3031F"/>
    <w:rsid w:val="00F504C4"/>
    <w:rsid w:val="00F50B41"/>
    <w:rsid w:val="00F54A9C"/>
    <w:rsid w:val="00F62F49"/>
    <w:rsid w:val="00F65CC0"/>
    <w:rsid w:val="00F6635C"/>
    <w:rsid w:val="00F76972"/>
    <w:rsid w:val="00F80992"/>
    <w:rsid w:val="00FB36FA"/>
    <w:rsid w:val="00FD1EAD"/>
    <w:rsid w:val="00FD3CD1"/>
    <w:rsid w:val="00FE0253"/>
    <w:rsid w:val="00FE0EA0"/>
    <w:rsid w:val="00FF3AB1"/>
    <w:rsid w:val="00FF3D5A"/>
    <w:rsid w:val="00FF552E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48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CC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7C84"/>
  </w:style>
  <w:style w:type="paragraph" w:styleId="a7">
    <w:name w:val="footer"/>
    <w:basedOn w:val="a"/>
    <w:link w:val="a8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7C84"/>
  </w:style>
  <w:style w:type="character" w:styleId="a9">
    <w:name w:val="annotation reference"/>
    <w:basedOn w:val="a0"/>
    <w:uiPriority w:val="99"/>
    <w:semiHidden/>
    <w:unhideWhenUsed/>
    <w:rsid w:val="00857D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7DE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7D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7DE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7D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86DC2-9EFE-4DE1-BFBE-4996B29A7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2034</Words>
  <Characters>11597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2026-04-13T15:27:00Z</dcterms:created>
  <dcterms:modified xsi:type="dcterms:W3CDTF">2026-04-14T08:48:00Z</dcterms:modified>
</cp:coreProperties>
</file>